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40E7A" w14:textId="681F05C4" w:rsidR="00BA5BEA" w:rsidRPr="00554399" w:rsidRDefault="00BA5BEA" w:rsidP="00BA5BEA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103-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BA5BEA">
        <w:rPr>
          <w:rFonts w:ascii="Arial" w:hAnsi="Arial" w:cs="Arial"/>
          <w:b/>
          <w:sz w:val="24"/>
          <w:szCs w:val="24"/>
        </w:rPr>
        <w:t>R4-2207802</w:t>
      </w:r>
    </w:p>
    <w:p w14:paraId="0BEC3CF5" w14:textId="2D9CF3A4" w:rsidR="00BA5BEA" w:rsidRPr="00554399" w:rsidRDefault="00BA5BEA" w:rsidP="00BA5BEA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09 - May 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1DF4AAE1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Agenda item:</w:t>
      </w:r>
      <w:r w:rsidRPr="00316E46">
        <w:rPr>
          <w:sz w:val="24"/>
          <w:szCs w:val="24"/>
          <w:lang w:val="en-US"/>
        </w:rPr>
        <w:tab/>
      </w:r>
      <w:r w:rsidR="00BA5BEA" w:rsidRPr="00BA5BEA">
        <w:rPr>
          <w:sz w:val="24"/>
          <w:szCs w:val="24"/>
          <w:lang w:val="en-US"/>
        </w:rPr>
        <w:t>9.11.2.2</w:t>
      </w:r>
    </w:p>
    <w:p w14:paraId="30D50B86" w14:textId="77777777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Source:</w:t>
      </w:r>
      <w:r w:rsidRPr="00316E46">
        <w:rPr>
          <w:sz w:val="24"/>
          <w:szCs w:val="24"/>
          <w:lang w:val="en-US"/>
        </w:rPr>
        <w:tab/>
        <w:t>Apple Inc.</w:t>
      </w:r>
    </w:p>
    <w:p w14:paraId="7827D204" w14:textId="748480A8" w:rsidR="009F52D7" w:rsidRPr="00316E46" w:rsidRDefault="009F52D7" w:rsidP="00BA5BEA">
      <w:pPr>
        <w:pStyle w:val="CH"/>
        <w:ind w:left="2250" w:hanging="2250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Title:</w:t>
      </w:r>
      <w:r w:rsidRPr="00316E46">
        <w:rPr>
          <w:sz w:val="24"/>
          <w:szCs w:val="24"/>
          <w:lang w:val="en-US"/>
        </w:rPr>
        <w:tab/>
      </w:r>
      <w:r w:rsidR="00BA5BEA" w:rsidRPr="00BA5BEA">
        <w:rPr>
          <w:sz w:val="24"/>
          <w:szCs w:val="24"/>
          <w:lang w:val="en-US"/>
        </w:rPr>
        <w:t>Simulation results for PDSCH requirements in MU-MIMO scenarios</w:t>
      </w:r>
    </w:p>
    <w:p w14:paraId="2AB0E874" w14:textId="531E0CC2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Release:</w:t>
      </w:r>
      <w:r w:rsidRPr="00316E46">
        <w:rPr>
          <w:sz w:val="24"/>
          <w:szCs w:val="24"/>
          <w:lang w:val="en-US"/>
        </w:rPr>
        <w:tab/>
        <w:t>Rel-1</w:t>
      </w:r>
      <w:r w:rsidR="00626BDE" w:rsidRPr="00316E46">
        <w:rPr>
          <w:sz w:val="24"/>
          <w:szCs w:val="24"/>
          <w:lang w:val="en-US"/>
        </w:rPr>
        <w:t>7</w:t>
      </w:r>
    </w:p>
    <w:p w14:paraId="5FD26D80" w14:textId="77777777" w:rsidR="009F52D7" w:rsidRPr="00316E46" w:rsidRDefault="009F52D7" w:rsidP="009F52D7">
      <w:pPr>
        <w:pStyle w:val="CH"/>
        <w:rPr>
          <w:sz w:val="24"/>
          <w:szCs w:val="24"/>
          <w:lang w:val="en-US"/>
        </w:rPr>
      </w:pPr>
      <w:r w:rsidRPr="00316E46">
        <w:rPr>
          <w:sz w:val="24"/>
          <w:szCs w:val="24"/>
          <w:lang w:val="en-US"/>
        </w:rPr>
        <w:t>Document for:</w:t>
      </w:r>
      <w:r w:rsidRPr="00316E46">
        <w:rPr>
          <w:sz w:val="24"/>
          <w:szCs w:val="24"/>
          <w:lang w:val="en-US"/>
        </w:rPr>
        <w:tab/>
        <w:t>Discussion</w:t>
      </w:r>
    </w:p>
    <w:p w14:paraId="26BFACA8" w14:textId="77777777" w:rsidR="009F52D7" w:rsidRPr="00316E46" w:rsidRDefault="009F52D7" w:rsidP="009F52D7">
      <w:pPr>
        <w:pStyle w:val="CH"/>
        <w:rPr>
          <w:lang w:val="en-US"/>
        </w:rPr>
      </w:pPr>
    </w:p>
    <w:p w14:paraId="224F64C0" w14:textId="77777777" w:rsidR="009F52D7" w:rsidRPr="00316E46" w:rsidRDefault="009F52D7" w:rsidP="009F52D7">
      <w:pPr>
        <w:pStyle w:val="Heading1"/>
        <w:rPr>
          <w:lang w:val="en-US"/>
        </w:rPr>
      </w:pPr>
      <w:r w:rsidRPr="00316E46">
        <w:rPr>
          <w:lang w:val="en-US"/>
        </w:rPr>
        <w:t xml:space="preserve">1. Introduction </w:t>
      </w:r>
    </w:p>
    <w:p w14:paraId="5AD8EAAC" w14:textId="2BAD3BBB" w:rsidR="009F52D7" w:rsidRPr="00316E46" w:rsidRDefault="009F52D7" w:rsidP="006C2F55">
      <w:pPr>
        <w:spacing w:after="120"/>
        <w:jc w:val="both"/>
        <w:rPr>
          <w:sz w:val="20"/>
          <w:szCs w:val="20"/>
        </w:rPr>
      </w:pPr>
      <w:r w:rsidRPr="00316E46">
        <w:rPr>
          <w:sz w:val="20"/>
          <w:szCs w:val="20"/>
        </w:rPr>
        <w:t>In RAN4#</w:t>
      </w:r>
      <w:r w:rsidR="00626BDE" w:rsidRPr="00316E46">
        <w:rPr>
          <w:sz w:val="20"/>
          <w:szCs w:val="20"/>
        </w:rPr>
        <w:t>10</w:t>
      </w:r>
      <w:r w:rsidR="009C37EA">
        <w:rPr>
          <w:sz w:val="20"/>
          <w:szCs w:val="20"/>
        </w:rPr>
        <w:t>2</w:t>
      </w:r>
      <w:r w:rsidR="00332F9E">
        <w:rPr>
          <w:sz w:val="20"/>
          <w:szCs w:val="20"/>
        </w:rPr>
        <w:t>-</w:t>
      </w:r>
      <w:r w:rsidRPr="00316E46">
        <w:rPr>
          <w:sz w:val="20"/>
          <w:szCs w:val="20"/>
        </w:rPr>
        <w:t xml:space="preserve">e </w:t>
      </w:r>
      <w:r w:rsidR="0030436F">
        <w:rPr>
          <w:sz w:val="20"/>
          <w:szCs w:val="20"/>
        </w:rPr>
        <w:t>PDSCH</w:t>
      </w:r>
      <w:r w:rsidR="005D1B1F" w:rsidRPr="00316E46">
        <w:rPr>
          <w:sz w:val="20"/>
          <w:szCs w:val="20"/>
        </w:rPr>
        <w:t xml:space="preserve"> demodulation requirements </w:t>
      </w:r>
      <w:r w:rsidR="00C32BB9" w:rsidRPr="00316E46">
        <w:rPr>
          <w:sz w:val="20"/>
          <w:szCs w:val="20"/>
        </w:rPr>
        <w:t xml:space="preserve">with MMSE-IRC for intra-cell inter-user interference was discussed </w:t>
      </w:r>
      <w:r w:rsidR="005D1B1F" w:rsidRPr="00316E46">
        <w:rPr>
          <w:sz w:val="20"/>
          <w:szCs w:val="20"/>
        </w:rPr>
        <w:t xml:space="preserve">and way forward [1] was agreed. In this contribution we present our </w:t>
      </w:r>
      <w:r w:rsidR="00C32BB9" w:rsidRPr="00316E46">
        <w:rPr>
          <w:sz w:val="20"/>
          <w:szCs w:val="20"/>
        </w:rPr>
        <w:t xml:space="preserve">simulation </w:t>
      </w:r>
      <w:r w:rsidR="009C37EA">
        <w:rPr>
          <w:sz w:val="20"/>
          <w:szCs w:val="20"/>
        </w:rPr>
        <w:t>results</w:t>
      </w:r>
      <w:r w:rsidR="00C32BB9" w:rsidRPr="00316E46">
        <w:rPr>
          <w:sz w:val="20"/>
          <w:szCs w:val="20"/>
        </w:rPr>
        <w:t xml:space="preserve"> for requirements definition </w:t>
      </w:r>
      <w:r w:rsidR="009F66E9">
        <w:rPr>
          <w:sz w:val="20"/>
          <w:szCs w:val="20"/>
        </w:rPr>
        <w:t>in MU-MIMO</w:t>
      </w:r>
      <w:r w:rsidR="005D1B1F" w:rsidRPr="00316E46">
        <w:rPr>
          <w:sz w:val="20"/>
          <w:szCs w:val="20"/>
        </w:rPr>
        <w:t xml:space="preserve">. </w:t>
      </w:r>
      <w:r w:rsidRPr="00316E46">
        <w:rPr>
          <w:sz w:val="20"/>
          <w:szCs w:val="20"/>
        </w:rPr>
        <w:t xml:space="preserve"> </w:t>
      </w:r>
    </w:p>
    <w:p w14:paraId="4EAFA8EB" w14:textId="3F99DC42" w:rsidR="009F52D7" w:rsidRPr="00316E46" w:rsidRDefault="009F52D7" w:rsidP="009F52D7">
      <w:pPr>
        <w:pStyle w:val="Heading1"/>
        <w:rPr>
          <w:lang w:val="en-US"/>
        </w:rPr>
      </w:pPr>
      <w:r w:rsidRPr="00316E46">
        <w:rPr>
          <w:lang w:val="en-US"/>
        </w:rPr>
        <w:t xml:space="preserve">2. </w:t>
      </w:r>
      <w:r w:rsidR="009C37EA">
        <w:rPr>
          <w:lang w:val="en-US"/>
        </w:rPr>
        <w:t>Simulation Results</w:t>
      </w:r>
    </w:p>
    <w:p w14:paraId="252A5E13" w14:textId="680E38BF" w:rsidR="006E4B98" w:rsidRDefault="003C5465" w:rsidP="00A54810">
      <w:pPr>
        <w:spacing w:after="120"/>
        <w:jc w:val="both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For the simulation assumptions agreed in [1], we present simulation results below.</w:t>
      </w:r>
    </w:p>
    <w:p w14:paraId="04A3E90F" w14:textId="1F30869E" w:rsidR="003C5465" w:rsidRDefault="003C5465" w:rsidP="00A54810">
      <w:pPr>
        <w:spacing w:after="120"/>
        <w:jc w:val="both"/>
        <w:rPr>
          <w:rFonts w:eastAsia="SimSun"/>
          <w:sz w:val="20"/>
          <w:szCs w:val="20"/>
          <w:lang w:eastAsia="en-GB"/>
        </w:rPr>
      </w:pPr>
    </w:p>
    <w:p w14:paraId="29A04EEB" w14:textId="0D6CDE15" w:rsidR="00CF7070" w:rsidRDefault="00CF7070" w:rsidP="00CF7070">
      <w:pPr>
        <w:pStyle w:val="Caption"/>
        <w:keepNext/>
        <w:jc w:val="center"/>
      </w:pPr>
      <w:r>
        <w:t xml:space="preserve">Table </w:t>
      </w:r>
      <w:r w:rsidR="00627B7D">
        <w:fldChar w:fldCharType="begin"/>
      </w:r>
      <w:r w:rsidR="00627B7D">
        <w:instrText xml:space="preserve"> SEQ Table \* ARABIC </w:instrText>
      </w:r>
      <w:r w:rsidR="00627B7D">
        <w:fldChar w:fldCharType="separate"/>
      </w:r>
      <w:r>
        <w:rPr>
          <w:noProof/>
        </w:rPr>
        <w:t>1</w:t>
      </w:r>
      <w:r w:rsidR="00627B7D">
        <w:rPr>
          <w:noProof/>
        </w:rPr>
        <w:fldChar w:fldCharType="end"/>
      </w:r>
      <w:r>
        <w:t>: Simulation results for PDSCH demod in MU-MIMO</w:t>
      </w: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1300"/>
        <w:gridCol w:w="1300"/>
        <w:gridCol w:w="1300"/>
        <w:gridCol w:w="1585"/>
        <w:gridCol w:w="1170"/>
        <w:gridCol w:w="1250"/>
      </w:tblGrid>
      <w:tr w:rsidR="000B0534" w:rsidRPr="003C5465" w14:paraId="374071C5" w14:textId="7E425DD7" w:rsidTr="00E55CC1">
        <w:trPr>
          <w:trHeight w:val="90"/>
          <w:jc w:val="center"/>
        </w:trPr>
        <w:tc>
          <w:tcPr>
            <w:tcW w:w="1300" w:type="dxa"/>
            <w:vMerge w:val="restart"/>
            <w:vAlign w:val="center"/>
          </w:tcPr>
          <w:p w14:paraId="0EDB130A" w14:textId="46F0812E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Duplex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7501660" w14:textId="38D9994E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Ant Config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56776AE4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Prop. Channel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3E4C9D25" w14:textId="4FF93E4E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MCS</w:t>
            </w:r>
          </w:p>
        </w:tc>
        <w:tc>
          <w:tcPr>
            <w:tcW w:w="1585" w:type="dxa"/>
            <w:vMerge w:val="restart"/>
            <w:shd w:val="clear" w:color="auto" w:fill="auto"/>
            <w:noWrap/>
            <w:vAlign w:val="center"/>
            <w:hideMark/>
          </w:tcPr>
          <w:p w14:paraId="1C3578FF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Co-scheduled UE precoder</w:t>
            </w:r>
          </w:p>
        </w:tc>
        <w:tc>
          <w:tcPr>
            <w:tcW w:w="2340" w:type="dxa"/>
            <w:gridSpan w:val="2"/>
            <w:shd w:val="clear" w:color="auto" w:fill="auto"/>
            <w:noWrap/>
            <w:vAlign w:val="center"/>
            <w:hideMark/>
          </w:tcPr>
          <w:p w14:paraId="5316FFBC" w14:textId="38A05C63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C5465">
              <w:rPr>
                <w:b/>
                <w:bCs/>
                <w:color w:val="000000"/>
                <w:sz w:val="20"/>
                <w:szCs w:val="20"/>
              </w:rPr>
              <w:t>SNR @ 70% TP</w:t>
            </w:r>
          </w:p>
        </w:tc>
      </w:tr>
      <w:tr w:rsidR="000B0534" w:rsidRPr="003C5465" w14:paraId="4847BCC6" w14:textId="77777777" w:rsidTr="00E55CC1">
        <w:trPr>
          <w:trHeight w:val="90"/>
          <w:jc w:val="center"/>
        </w:trPr>
        <w:tc>
          <w:tcPr>
            <w:tcW w:w="1300" w:type="dxa"/>
            <w:vMerge/>
            <w:vAlign w:val="center"/>
          </w:tcPr>
          <w:p w14:paraId="719C5ED9" w14:textId="77777777" w:rsidR="000B0534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noWrap/>
            <w:vAlign w:val="center"/>
          </w:tcPr>
          <w:p w14:paraId="16EF9276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noWrap/>
            <w:vAlign w:val="center"/>
          </w:tcPr>
          <w:p w14:paraId="7FD2746E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shd w:val="clear" w:color="auto" w:fill="auto"/>
            <w:noWrap/>
            <w:vAlign w:val="center"/>
          </w:tcPr>
          <w:p w14:paraId="47C9AFAC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5" w:type="dxa"/>
            <w:vMerge/>
            <w:shd w:val="clear" w:color="auto" w:fill="auto"/>
            <w:noWrap/>
            <w:vAlign w:val="center"/>
          </w:tcPr>
          <w:p w14:paraId="1F654250" w14:textId="7777777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AADAEF6" w14:textId="1B8862ED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Alignment results</w:t>
            </w:r>
          </w:p>
        </w:tc>
        <w:tc>
          <w:tcPr>
            <w:tcW w:w="1170" w:type="dxa"/>
            <w:vAlign w:val="center"/>
          </w:tcPr>
          <w:p w14:paraId="441DDA2D" w14:textId="37D0F997" w:rsidR="000B0534" w:rsidRPr="003C5465" w:rsidRDefault="000B0534" w:rsidP="00E55C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Impairment results</w:t>
            </w:r>
          </w:p>
        </w:tc>
      </w:tr>
      <w:tr w:rsidR="000B0534" w:rsidRPr="003C5465" w14:paraId="6B9E3CCB" w14:textId="345DA83D" w:rsidTr="00E55CC1">
        <w:trPr>
          <w:trHeight w:val="320"/>
          <w:jc w:val="center"/>
        </w:trPr>
        <w:tc>
          <w:tcPr>
            <w:tcW w:w="1300" w:type="dxa"/>
            <w:vMerge w:val="restart"/>
            <w:vAlign w:val="center"/>
          </w:tcPr>
          <w:p w14:paraId="20E83DEC" w14:textId="7A8FD37A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FDD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E597001" w14:textId="057627F9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82A9D40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TDLC300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5DF4D48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42A4A35D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Random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411C0951" w14:textId="4D988809" w:rsidR="000B0534" w:rsidRPr="009C37EA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9C37EA">
              <w:rPr>
                <w:color w:val="000000"/>
                <w:sz w:val="20"/>
                <w:szCs w:val="20"/>
              </w:rPr>
              <w:t>14.5</w:t>
            </w:r>
          </w:p>
        </w:tc>
        <w:tc>
          <w:tcPr>
            <w:tcW w:w="1170" w:type="dxa"/>
            <w:vAlign w:val="center"/>
          </w:tcPr>
          <w:p w14:paraId="080BF6F1" w14:textId="657D02DE" w:rsidR="000B0534" w:rsidRPr="009C37EA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55CC1">
              <w:rPr>
                <w:color w:val="000000"/>
                <w:sz w:val="20"/>
                <w:szCs w:val="20"/>
              </w:rPr>
              <w:t>6.5</w:t>
            </w:r>
          </w:p>
        </w:tc>
      </w:tr>
      <w:tr w:rsidR="000B0534" w:rsidRPr="003C5465" w14:paraId="4F2BACED" w14:textId="4E0D39AA" w:rsidTr="00E55CC1">
        <w:trPr>
          <w:trHeight w:val="320"/>
          <w:jc w:val="center"/>
        </w:trPr>
        <w:tc>
          <w:tcPr>
            <w:tcW w:w="1300" w:type="dxa"/>
            <w:vMerge/>
            <w:vAlign w:val="center"/>
          </w:tcPr>
          <w:p w14:paraId="6D1B93A8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08F25D1" w14:textId="089C3EA2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EAA9651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TDLC300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155A7FF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7E1AC42A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Random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63E47A10" w14:textId="0B97771D" w:rsidR="000B0534" w:rsidRPr="009C37EA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9C37EA">
              <w:rPr>
                <w:color w:val="000000"/>
                <w:sz w:val="20"/>
                <w:szCs w:val="20"/>
              </w:rPr>
              <w:t>9.9</w:t>
            </w:r>
          </w:p>
        </w:tc>
        <w:tc>
          <w:tcPr>
            <w:tcW w:w="1170" w:type="dxa"/>
            <w:vAlign w:val="center"/>
          </w:tcPr>
          <w:p w14:paraId="6C6A1ED9" w14:textId="0E150912" w:rsidR="000B0534" w:rsidRPr="009C37EA" w:rsidRDefault="00E55CC1" w:rsidP="00E55C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11.9</w:t>
            </w:r>
          </w:p>
        </w:tc>
      </w:tr>
      <w:tr w:rsidR="000B0534" w:rsidRPr="003C5465" w14:paraId="0EB309A7" w14:textId="3E2E60D8" w:rsidTr="00E55CC1">
        <w:trPr>
          <w:trHeight w:val="320"/>
          <w:jc w:val="center"/>
        </w:trPr>
        <w:tc>
          <w:tcPr>
            <w:tcW w:w="1300" w:type="dxa"/>
            <w:vMerge/>
            <w:vAlign w:val="center"/>
          </w:tcPr>
          <w:p w14:paraId="53CD0A9E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995D644" w14:textId="55FC86D2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4x4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449C432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TDLA30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CF895AA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6792A35A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Orthogonal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7F9192A0" w14:textId="30E1AC54" w:rsidR="000B0534" w:rsidRPr="009C37EA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9C37EA">
              <w:rPr>
                <w:color w:val="000000"/>
                <w:sz w:val="20"/>
                <w:szCs w:val="20"/>
              </w:rPr>
              <w:t>14.5</w:t>
            </w:r>
          </w:p>
        </w:tc>
        <w:tc>
          <w:tcPr>
            <w:tcW w:w="1170" w:type="dxa"/>
            <w:vAlign w:val="center"/>
          </w:tcPr>
          <w:p w14:paraId="14461B9C" w14:textId="0F977036" w:rsidR="000B0534" w:rsidRPr="009C37EA" w:rsidRDefault="00E55CC1" w:rsidP="00E55C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16.5</w:t>
            </w:r>
          </w:p>
        </w:tc>
      </w:tr>
      <w:tr w:rsidR="000B0534" w:rsidRPr="003C5465" w14:paraId="604AEF1E" w14:textId="609DDAAE" w:rsidTr="00E55CC1">
        <w:trPr>
          <w:trHeight w:val="320"/>
          <w:jc w:val="center"/>
        </w:trPr>
        <w:tc>
          <w:tcPr>
            <w:tcW w:w="1300" w:type="dxa"/>
            <w:vMerge w:val="restart"/>
            <w:vAlign w:val="center"/>
          </w:tcPr>
          <w:p w14:paraId="0702EC7B" w14:textId="04BEF05F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TDD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585F329" w14:textId="7C1D318D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ECE14CD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TDLC300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301036B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18ECFEF5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Random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56FDC3BC" w14:textId="0894CE38" w:rsidR="000B0534" w:rsidRPr="009C37EA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9C37EA">
              <w:rPr>
                <w:color w:val="000000"/>
                <w:sz w:val="20"/>
                <w:szCs w:val="20"/>
              </w:rPr>
              <w:t>14.7</w:t>
            </w:r>
          </w:p>
        </w:tc>
        <w:tc>
          <w:tcPr>
            <w:tcW w:w="1170" w:type="dxa"/>
            <w:vAlign w:val="center"/>
          </w:tcPr>
          <w:p w14:paraId="22DB2918" w14:textId="5C189BCE" w:rsidR="000B0534" w:rsidRPr="009C37EA" w:rsidRDefault="00E55CC1" w:rsidP="00E55C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16.7</w:t>
            </w:r>
          </w:p>
        </w:tc>
      </w:tr>
      <w:tr w:rsidR="000B0534" w:rsidRPr="003C5465" w14:paraId="117235BD" w14:textId="4CC43610" w:rsidTr="00E55CC1">
        <w:trPr>
          <w:trHeight w:val="320"/>
          <w:jc w:val="center"/>
        </w:trPr>
        <w:tc>
          <w:tcPr>
            <w:tcW w:w="1300" w:type="dxa"/>
            <w:vMerge/>
            <w:vAlign w:val="center"/>
          </w:tcPr>
          <w:p w14:paraId="5257582B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5C43A59" w14:textId="1636E0B6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2x4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3FF4A1D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TDLC300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3CB15F3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1115D5D6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Random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0DB91BF5" w14:textId="60EE8325" w:rsidR="000B0534" w:rsidRPr="009C37EA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9C37EA">
              <w:rPr>
                <w:color w:val="000000"/>
                <w:sz w:val="20"/>
                <w:szCs w:val="20"/>
              </w:rPr>
              <w:t>10.0</w:t>
            </w:r>
          </w:p>
        </w:tc>
        <w:tc>
          <w:tcPr>
            <w:tcW w:w="1170" w:type="dxa"/>
            <w:vAlign w:val="center"/>
          </w:tcPr>
          <w:p w14:paraId="1E5AF46F" w14:textId="321FB766" w:rsidR="000B0534" w:rsidRPr="009C37EA" w:rsidRDefault="00E55CC1" w:rsidP="00E55C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12.0</w:t>
            </w:r>
          </w:p>
        </w:tc>
      </w:tr>
      <w:tr w:rsidR="000B0534" w:rsidRPr="003C5465" w14:paraId="05880D8A" w14:textId="225FFA07" w:rsidTr="00E55CC1">
        <w:trPr>
          <w:trHeight w:val="320"/>
          <w:jc w:val="center"/>
        </w:trPr>
        <w:tc>
          <w:tcPr>
            <w:tcW w:w="1300" w:type="dxa"/>
            <w:vMerge/>
            <w:vAlign w:val="center"/>
          </w:tcPr>
          <w:p w14:paraId="1ABD414C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5843BD2" w14:textId="7BDE5058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4x4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CF7CEEB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TDLA30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9C9C8DD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MCS13</w:t>
            </w:r>
          </w:p>
        </w:tc>
        <w:tc>
          <w:tcPr>
            <w:tcW w:w="1585" w:type="dxa"/>
            <w:shd w:val="clear" w:color="auto" w:fill="auto"/>
            <w:noWrap/>
            <w:vAlign w:val="center"/>
            <w:hideMark/>
          </w:tcPr>
          <w:p w14:paraId="7D2BA8AA" w14:textId="77777777" w:rsidR="000B0534" w:rsidRPr="003C5465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3C5465">
              <w:rPr>
                <w:color w:val="000000"/>
                <w:sz w:val="20"/>
                <w:szCs w:val="20"/>
              </w:rPr>
              <w:t>Orthogonal</w:t>
            </w: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14:paraId="0EF26E8F" w14:textId="1DFC0296" w:rsidR="000B0534" w:rsidRPr="009C37EA" w:rsidRDefault="000B0534" w:rsidP="00E55CC1">
            <w:pPr>
              <w:jc w:val="center"/>
              <w:rPr>
                <w:color w:val="000000"/>
                <w:sz w:val="20"/>
                <w:szCs w:val="20"/>
              </w:rPr>
            </w:pPr>
            <w:r w:rsidRPr="009C37EA">
              <w:rPr>
                <w:color w:val="000000"/>
                <w:sz w:val="20"/>
                <w:szCs w:val="20"/>
              </w:rPr>
              <w:t>14.5</w:t>
            </w:r>
          </w:p>
        </w:tc>
        <w:tc>
          <w:tcPr>
            <w:tcW w:w="1170" w:type="dxa"/>
            <w:vAlign w:val="center"/>
          </w:tcPr>
          <w:p w14:paraId="57079EC1" w14:textId="5CFC8072" w:rsidR="000B0534" w:rsidRPr="009C37EA" w:rsidRDefault="00E55CC1" w:rsidP="00E55CC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16.5</w:t>
            </w:r>
          </w:p>
        </w:tc>
      </w:tr>
    </w:tbl>
    <w:p w14:paraId="23A92EA5" w14:textId="77777777" w:rsidR="003C5465" w:rsidRPr="00316E46" w:rsidRDefault="003C5465" w:rsidP="00A54810">
      <w:pPr>
        <w:spacing w:after="120"/>
        <w:jc w:val="both"/>
        <w:rPr>
          <w:rFonts w:eastAsia="SimSun"/>
          <w:sz w:val="20"/>
          <w:szCs w:val="20"/>
          <w:lang w:eastAsia="en-GB"/>
        </w:rPr>
      </w:pPr>
    </w:p>
    <w:p w14:paraId="0B3141EF" w14:textId="77777777" w:rsidR="009F52D7" w:rsidRPr="00316E46" w:rsidRDefault="009F52D7" w:rsidP="009F52D7">
      <w:pPr>
        <w:pStyle w:val="Heading1"/>
        <w:rPr>
          <w:lang w:val="en-US"/>
        </w:rPr>
      </w:pPr>
      <w:r w:rsidRPr="00316E46">
        <w:rPr>
          <w:lang w:val="en-US"/>
        </w:rPr>
        <w:t>3. Conclusion</w:t>
      </w:r>
    </w:p>
    <w:p w14:paraId="1680B2BA" w14:textId="0CA3A3E6" w:rsidR="00CF7070" w:rsidRPr="00A54810" w:rsidRDefault="009F52D7" w:rsidP="009C37EA">
      <w:pPr>
        <w:spacing w:after="120"/>
        <w:jc w:val="both"/>
        <w:rPr>
          <w:rFonts w:eastAsia="SimSun"/>
          <w:b/>
          <w:bCs/>
          <w:sz w:val="20"/>
          <w:szCs w:val="20"/>
          <w:lang w:eastAsia="en-GB"/>
        </w:rPr>
      </w:pPr>
      <w:r w:rsidRPr="00306F7A">
        <w:rPr>
          <w:sz w:val="20"/>
          <w:szCs w:val="20"/>
        </w:rPr>
        <w:t xml:space="preserve">In this paper, we </w:t>
      </w:r>
      <w:r w:rsidR="009F66E9" w:rsidRPr="00306F7A">
        <w:rPr>
          <w:sz w:val="20"/>
          <w:szCs w:val="20"/>
        </w:rPr>
        <w:t xml:space="preserve">present our views on the open issues, simulation </w:t>
      </w:r>
      <w:r w:rsidR="00CF7070">
        <w:rPr>
          <w:sz w:val="20"/>
          <w:szCs w:val="20"/>
        </w:rPr>
        <w:t>results</w:t>
      </w:r>
      <w:r w:rsidR="009F66E9" w:rsidRPr="00306F7A">
        <w:rPr>
          <w:sz w:val="20"/>
          <w:szCs w:val="20"/>
        </w:rPr>
        <w:t xml:space="preserve"> for requirements definition for requirements in MU-MIMO</w:t>
      </w:r>
      <w:r w:rsidRPr="00306F7A">
        <w:rPr>
          <w:sz w:val="20"/>
          <w:szCs w:val="20"/>
        </w:rPr>
        <w:t xml:space="preserve">. </w:t>
      </w:r>
    </w:p>
    <w:p w14:paraId="5FFD0A37" w14:textId="77777777" w:rsidR="00DF1ED2" w:rsidRPr="00316E46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Pr="00316E46" w:rsidRDefault="009F52D7" w:rsidP="009F52D7">
      <w:pPr>
        <w:pStyle w:val="Heading1"/>
        <w:ind w:left="432" w:hanging="432"/>
        <w:rPr>
          <w:lang w:val="en-US"/>
        </w:rPr>
      </w:pPr>
      <w:r w:rsidRPr="00316E46">
        <w:rPr>
          <w:lang w:val="en-US"/>
        </w:rPr>
        <w:t>Reference</w:t>
      </w:r>
    </w:p>
    <w:p w14:paraId="7742C0B3" w14:textId="344E793A" w:rsidR="009F52D7" w:rsidRPr="00316E46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316E46">
        <w:rPr>
          <w:rFonts w:ascii="Times New Roman" w:hAnsi="Times New Roman" w:cs="Times New Roman"/>
          <w:sz w:val="20"/>
          <w:szCs w:val="20"/>
        </w:rPr>
        <w:t xml:space="preserve"> </w:t>
      </w:r>
      <w:r w:rsidR="009C37EA" w:rsidRPr="009C37EA">
        <w:rPr>
          <w:rFonts w:ascii="Times New Roman" w:hAnsi="Times New Roman" w:cs="Times New Roman"/>
          <w:sz w:val="20"/>
          <w:szCs w:val="20"/>
          <w:lang w:val="en-GB"/>
        </w:rPr>
        <w:t>R4-2207244</w:t>
      </w:r>
      <w:r w:rsidRPr="00316E46">
        <w:rPr>
          <w:rFonts w:ascii="Times New Roman" w:hAnsi="Times New Roman" w:cs="Times New Roman"/>
          <w:sz w:val="20"/>
          <w:szCs w:val="20"/>
        </w:rPr>
        <w:t>, “</w:t>
      </w:r>
      <w:r w:rsidR="00DD5D07" w:rsidRPr="00316E46">
        <w:rPr>
          <w:rFonts w:ascii="Times New Roman" w:hAnsi="Times New Roman" w:cs="Times New Roman"/>
          <w:sz w:val="20"/>
          <w:szCs w:val="20"/>
        </w:rPr>
        <w:t>Way Forward on MMSE-IRC for intra-cell inter-user interference</w:t>
      </w:r>
      <w:r w:rsidRPr="00316E46">
        <w:rPr>
          <w:rFonts w:ascii="Times New Roman" w:hAnsi="Times New Roman" w:cs="Times New Roman"/>
          <w:sz w:val="20"/>
          <w:szCs w:val="20"/>
        </w:rPr>
        <w:t xml:space="preserve">”, </w:t>
      </w:r>
      <w:r w:rsidR="00DD5D07" w:rsidRPr="00316E46">
        <w:rPr>
          <w:rFonts w:ascii="Times New Roman" w:hAnsi="Times New Roman" w:cs="Times New Roman"/>
          <w:sz w:val="20"/>
          <w:szCs w:val="20"/>
        </w:rPr>
        <w:t xml:space="preserve">Huawei, </w:t>
      </w:r>
      <w:proofErr w:type="spellStart"/>
      <w:r w:rsidR="00DD5D07" w:rsidRPr="00316E46"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 w:rsidRPr="00316E46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7796A25" w14:textId="77777777" w:rsidR="00924CB2" w:rsidRPr="00316E46" w:rsidRDefault="00924CB2"/>
    <w:sectPr w:rsidR="00924CB2" w:rsidRPr="00316E46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F061A"/>
    <w:multiLevelType w:val="hybridMultilevel"/>
    <w:tmpl w:val="7AD2664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523F7CE6"/>
    <w:multiLevelType w:val="hybridMultilevel"/>
    <w:tmpl w:val="8F30B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4F75B0B"/>
    <w:multiLevelType w:val="hybridMultilevel"/>
    <w:tmpl w:val="7E38CAAE"/>
    <w:lvl w:ilvl="0" w:tplc="BEC40530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C54D4"/>
    <w:multiLevelType w:val="hybridMultilevel"/>
    <w:tmpl w:val="6A56D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B184A8E"/>
    <w:multiLevelType w:val="hybridMultilevel"/>
    <w:tmpl w:val="C0C26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B34C4A"/>
    <w:multiLevelType w:val="hybridMultilevel"/>
    <w:tmpl w:val="F1B446CA"/>
    <w:lvl w:ilvl="0" w:tplc="3586D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E83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E6D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CA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E8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E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2A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A7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C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CD309C0"/>
    <w:multiLevelType w:val="hybridMultilevel"/>
    <w:tmpl w:val="5608D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271270">
    <w:abstractNumId w:val="2"/>
  </w:num>
  <w:num w:numId="2" w16cid:durableId="1932734452">
    <w:abstractNumId w:val="7"/>
  </w:num>
  <w:num w:numId="3" w16cid:durableId="658928305">
    <w:abstractNumId w:val="3"/>
  </w:num>
  <w:num w:numId="4" w16cid:durableId="1308626655">
    <w:abstractNumId w:val="12"/>
  </w:num>
  <w:num w:numId="5" w16cid:durableId="1116143633">
    <w:abstractNumId w:val="4"/>
  </w:num>
  <w:num w:numId="6" w16cid:durableId="1117061173">
    <w:abstractNumId w:val="6"/>
  </w:num>
  <w:num w:numId="7" w16cid:durableId="688681475">
    <w:abstractNumId w:val="10"/>
  </w:num>
  <w:num w:numId="8" w16cid:durableId="237788352">
    <w:abstractNumId w:val="5"/>
  </w:num>
  <w:num w:numId="9" w16cid:durableId="2017614611">
    <w:abstractNumId w:val="1"/>
  </w:num>
  <w:num w:numId="10" w16cid:durableId="262999867">
    <w:abstractNumId w:val="8"/>
  </w:num>
  <w:num w:numId="11" w16cid:durableId="1913195305">
    <w:abstractNumId w:val="13"/>
  </w:num>
  <w:num w:numId="12" w16cid:durableId="957445425">
    <w:abstractNumId w:val="11"/>
  </w:num>
  <w:num w:numId="13" w16cid:durableId="1723670102">
    <w:abstractNumId w:val="9"/>
  </w:num>
  <w:num w:numId="14" w16cid:durableId="1429043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96D"/>
    <w:rsid w:val="000414C2"/>
    <w:rsid w:val="00056E2E"/>
    <w:rsid w:val="00073CA3"/>
    <w:rsid w:val="000B0534"/>
    <w:rsid w:val="000D7B97"/>
    <w:rsid w:val="000D7DCD"/>
    <w:rsid w:val="000F23B7"/>
    <w:rsid w:val="00121828"/>
    <w:rsid w:val="00177147"/>
    <w:rsid w:val="001A2A4F"/>
    <w:rsid w:val="001B5D0A"/>
    <w:rsid w:val="001C663E"/>
    <w:rsid w:val="001E36CD"/>
    <w:rsid w:val="001F799B"/>
    <w:rsid w:val="002320A8"/>
    <w:rsid w:val="002870EA"/>
    <w:rsid w:val="002C356A"/>
    <w:rsid w:val="002C4D5B"/>
    <w:rsid w:val="002D135E"/>
    <w:rsid w:val="002F4FA3"/>
    <w:rsid w:val="0030436F"/>
    <w:rsid w:val="00306F7A"/>
    <w:rsid w:val="00316E46"/>
    <w:rsid w:val="00332F9E"/>
    <w:rsid w:val="003B04E5"/>
    <w:rsid w:val="003B4480"/>
    <w:rsid w:val="003C5465"/>
    <w:rsid w:val="003C7FDA"/>
    <w:rsid w:val="004065CC"/>
    <w:rsid w:val="00427B74"/>
    <w:rsid w:val="004353F2"/>
    <w:rsid w:val="00441801"/>
    <w:rsid w:val="00471B4B"/>
    <w:rsid w:val="004A14F1"/>
    <w:rsid w:val="004D1584"/>
    <w:rsid w:val="004E0594"/>
    <w:rsid w:val="004E58BF"/>
    <w:rsid w:val="00511C4B"/>
    <w:rsid w:val="00556602"/>
    <w:rsid w:val="005675B4"/>
    <w:rsid w:val="0057184D"/>
    <w:rsid w:val="005827A8"/>
    <w:rsid w:val="005B1ACE"/>
    <w:rsid w:val="005B410D"/>
    <w:rsid w:val="005C665C"/>
    <w:rsid w:val="005D0AE5"/>
    <w:rsid w:val="005D1B1F"/>
    <w:rsid w:val="005E4528"/>
    <w:rsid w:val="005E67BA"/>
    <w:rsid w:val="006259F4"/>
    <w:rsid w:val="00626BDE"/>
    <w:rsid w:val="00627B7D"/>
    <w:rsid w:val="00630887"/>
    <w:rsid w:val="006520C3"/>
    <w:rsid w:val="00666AEA"/>
    <w:rsid w:val="00666BCE"/>
    <w:rsid w:val="0067221D"/>
    <w:rsid w:val="006C2F55"/>
    <w:rsid w:val="006E02DB"/>
    <w:rsid w:val="006E4B98"/>
    <w:rsid w:val="006F2033"/>
    <w:rsid w:val="006F256E"/>
    <w:rsid w:val="00701886"/>
    <w:rsid w:val="00704C9A"/>
    <w:rsid w:val="007323F7"/>
    <w:rsid w:val="007410A6"/>
    <w:rsid w:val="00763FFE"/>
    <w:rsid w:val="00780BF2"/>
    <w:rsid w:val="007A3BE1"/>
    <w:rsid w:val="007C5078"/>
    <w:rsid w:val="007C626C"/>
    <w:rsid w:val="00837A15"/>
    <w:rsid w:val="00870CC3"/>
    <w:rsid w:val="008853E7"/>
    <w:rsid w:val="008A7C44"/>
    <w:rsid w:val="008D350B"/>
    <w:rsid w:val="00924CB2"/>
    <w:rsid w:val="00951300"/>
    <w:rsid w:val="00974F19"/>
    <w:rsid w:val="009752F2"/>
    <w:rsid w:val="009C37EA"/>
    <w:rsid w:val="009D596C"/>
    <w:rsid w:val="009E0604"/>
    <w:rsid w:val="009F52D7"/>
    <w:rsid w:val="009F66E9"/>
    <w:rsid w:val="00A211CC"/>
    <w:rsid w:val="00A54810"/>
    <w:rsid w:val="00A67B2A"/>
    <w:rsid w:val="00A730A2"/>
    <w:rsid w:val="00AB3DFC"/>
    <w:rsid w:val="00AC5D38"/>
    <w:rsid w:val="00AD6BB6"/>
    <w:rsid w:val="00AE0111"/>
    <w:rsid w:val="00AE0F6B"/>
    <w:rsid w:val="00AF01C7"/>
    <w:rsid w:val="00B8567C"/>
    <w:rsid w:val="00BA1420"/>
    <w:rsid w:val="00BA5BEA"/>
    <w:rsid w:val="00BB5399"/>
    <w:rsid w:val="00BD3187"/>
    <w:rsid w:val="00BF45FF"/>
    <w:rsid w:val="00C026D9"/>
    <w:rsid w:val="00C04525"/>
    <w:rsid w:val="00C32BB9"/>
    <w:rsid w:val="00C3408A"/>
    <w:rsid w:val="00C54E9A"/>
    <w:rsid w:val="00CA3247"/>
    <w:rsid w:val="00CD0F63"/>
    <w:rsid w:val="00CF7070"/>
    <w:rsid w:val="00D116C0"/>
    <w:rsid w:val="00D23748"/>
    <w:rsid w:val="00D25681"/>
    <w:rsid w:val="00D42F0B"/>
    <w:rsid w:val="00D46F3F"/>
    <w:rsid w:val="00DB6943"/>
    <w:rsid w:val="00DD5D07"/>
    <w:rsid w:val="00DF1ED2"/>
    <w:rsid w:val="00E5586A"/>
    <w:rsid w:val="00E55CC1"/>
    <w:rsid w:val="00E72C6F"/>
    <w:rsid w:val="00E9138B"/>
    <w:rsid w:val="00ED6991"/>
    <w:rsid w:val="00F441E8"/>
    <w:rsid w:val="00F95FF9"/>
    <w:rsid w:val="00F9655C"/>
    <w:rsid w:val="00FB7A5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465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DD5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F45FF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7C50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1098</Characters>
  <Application>Microsoft Office Word</Application>
  <DocSecurity>0</DocSecurity>
  <Lines>137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5</cp:revision>
  <dcterms:created xsi:type="dcterms:W3CDTF">2022-04-22T05:48:00Z</dcterms:created>
  <dcterms:modified xsi:type="dcterms:W3CDTF">2022-04-25T22:06:00Z</dcterms:modified>
</cp:coreProperties>
</file>